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7E40D9AF" w:rsidR="00266F15" w:rsidRPr="00B93037" w:rsidRDefault="00507420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BD6D3F">
        <w:rPr>
          <w:rFonts w:asciiTheme="minorHAnsi" w:hAnsiTheme="minorHAnsi" w:cstheme="minorHAnsi"/>
          <w:sz w:val="24"/>
          <w:szCs w:val="24"/>
        </w:rPr>
        <w:t>1st</w:t>
      </w:r>
      <w:r>
        <w:rPr>
          <w:rFonts w:asciiTheme="minorHAnsi" w:hAnsiTheme="minorHAnsi" w:cstheme="minorHAnsi"/>
          <w:sz w:val="24"/>
          <w:szCs w:val="24"/>
        </w:rPr>
        <w:t xml:space="preserve"> January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280A8C5D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an Ordinary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>6</w:t>
      </w:r>
      <w:r w:rsidR="00507420" w:rsidRPr="00507420">
        <w:rPr>
          <w:sz w:val="24"/>
          <w:szCs w:val="24"/>
          <w:vertAlign w:val="superscript"/>
        </w:rPr>
        <w:t>th</w:t>
      </w:r>
      <w:r w:rsidR="00507420">
        <w:rPr>
          <w:sz w:val="24"/>
          <w:szCs w:val="24"/>
        </w:rPr>
        <w:t xml:space="preserve"> February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4442EB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1B18F7AE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507420">
        <w:rPr>
          <w:sz w:val="24"/>
          <w:szCs w:val="24"/>
        </w:rPr>
        <w:t>9</w:t>
      </w:r>
      <w:r w:rsidR="00507420" w:rsidRPr="00507420">
        <w:rPr>
          <w:sz w:val="24"/>
          <w:szCs w:val="24"/>
          <w:vertAlign w:val="superscript"/>
        </w:rPr>
        <w:t>th</w:t>
      </w:r>
      <w:r w:rsidR="00507420">
        <w:rPr>
          <w:sz w:val="24"/>
          <w:szCs w:val="24"/>
        </w:rPr>
        <w:t xml:space="preserve"> January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1B777B15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>9</w:t>
      </w:r>
      <w:r w:rsidR="00507420" w:rsidRPr="00507420">
        <w:rPr>
          <w:sz w:val="24"/>
          <w:szCs w:val="24"/>
          <w:vertAlign w:val="superscript"/>
        </w:rPr>
        <w:t>th</w:t>
      </w:r>
      <w:r w:rsidR="00507420">
        <w:rPr>
          <w:sz w:val="24"/>
          <w:szCs w:val="24"/>
        </w:rPr>
        <w:t xml:space="preserve"> January</w:t>
      </w:r>
      <w:r w:rsidR="00B93037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278ED74E" w:rsidR="00213470" w:rsidRPr="00C241B7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241B7" w:rsidRPr="00C241B7">
        <w:rPr>
          <w:b/>
          <w:bCs/>
          <w:sz w:val="24"/>
          <w:szCs w:val="24"/>
        </w:rPr>
        <w:t xml:space="preserve">a) </w:t>
      </w:r>
      <w:r w:rsidR="00CD4EA6">
        <w:rPr>
          <w:b/>
          <w:bCs/>
          <w:sz w:val="24"/>
          <w:szCs w:val="24"/>
        </w:rPr>
        <w:t>None received to date.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5C6FBEB2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B93037">
        <w:rPr>
          <w:sz w:val="24"/>
          <w:szCs w:val="24"/>
        </w:rPr>
        <w:t>1</w:t>
      </w:r>
      <w:r w:rsidR="00B93037" w:rsidRPr="00B93037">
        <w:rPr>
          <w:sz w:val="24"/>
          <w:szCs w:val="24"/>
          <w:vertAlign w:val="superscript"/>
        </w:rPr>
        <w:t>st</w:t>
      </w:r>
      <w:r w:rsidR="00B93037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 xml:space="preserve">January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32D6AE8D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C241B7">
        <w:rPr>
          <w:sz w:val="24"/>
          <w:szCs w:val="24"/>
        </w:rPr>
        <w:t>1</w:t>
      </w:r>
      <w:r w:rsidR="00C241B7" w:rsidRPr="00C241B7">
        <w:rPr>
          <w:sz w:val="24"/>
          <w:szCs w:val="24"/>
          <w:vertAlign w:val="superscript"/>
        </w:rPr>
        <w:t>st</w:t>
      </w:r>
      <w:r w:rsidR="00C241B7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>January</w:t>
      </w:r>
      <w:r w:rsidR="00213470">
        <w:rPr>
          <w:sz w:val="24"/>
          <w:szCs w:val="24"/>
        </w:rPr>
        <w:t xml:space="preserve">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3C1C15A3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 xml:space="preserve">February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29EA3D5B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E3140E">
        <w:rPr>
          <w:sz w:val="24"/>
          <w:szCs w:val="24"/>
        </w:rPr>
        <w:t xml:space="preserve"> </w:t>
      </w:r>
      <w:r w:rsidR="00507420">
        <w:rPr>
          <w:sz w:val="24"/>
          <w:szCs w:val="24"/>
        </w:rPr>
        <w:t>February</w:t>
      </w:r>
      <w:r w:rsidR="00213470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E50153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3AB6966C" w14:textId="15914E2C" w:rsidR="00507420" w:rsidRDefault="00507420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d)  JRSW – various hoses and pipe and hydraulic fittings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£40.06</w:t>
      </w:r>
    </w:p>
    <w:p w14:paraId="7E35E489" w14:textId="66AC5AC7" w:rsidR="00912911" w:rsidRDefault="00CD4EA6" w:rsidP="00912911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e)  J Clark-Davies – printer ink and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£5.49</w:t>
      </w:r>
    </w:p>
    <w:p w14:paraId="55C457A3" w14:textId="6D54097E" w:rsidR="00912911" w:rsidRDefault="00912911" w:rsidP="0091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9.  To consider Review of Community Arrangements in Pembrokeshire.</w:t>
      </w:r>
    </w:p>
    <w:p w14:paraId="0AFBC097" w14:textId="60F0C03B" w:rsidR="00B93037" w:rsidRDefault="00CF1C17" w:rsidP="00213470">
      <w:pPr>
        <w:pStyle w:val="NoSpacing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2911">
        <w:rPr>
          <w:sz w:val="24"/>
          <w:szCs w:val="24"/>
        </w:rPr>
        <w:t>10</w:t>
      </w:r>
      <w:r w:rsidR="00213470">
        <w:rPr>
          <w:sz w:val="24"/>
          <w:szCs w:val="24"/>
        </w:rPr>
        <w:t xml:space="preserve">. </w:t>
      </w:r>
      <w:r>
        <w:rPr>
          <w:sz w:val="24"/>
          <w:szCs w:val="24"/>
        </w:rPr>
        <w:t>To carry out Risk Assessment for 2024-25.</w:t>
      </w:r>
    </w:p>
    <w:p w14:paraId="7D1A0F5D" w14:textId="2D58001C" w:rsidR="008A7AB9" w:rsidRDefault="008A7AB9" w:rsidP="00C241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13470">
        <w:rPr>
          <w:sz w:val="24"/>
          <w:szCs w:val="24"/>
        </w:rPr>
        <w:t>1</w:t>
      </w:r>
      <w:r w:rsidR="00912911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CF1C17">
        <w:rPr>
          <w:sz w:val="24"/>
          <w:szCs w:val="24"/>
        </w:rPr>
        <w:t>To carry out Review of Internal Audit for 2024-25.</w:t>
      </w:r>
    </w:p>
    <w:p w14:paraId="6D254674" w14:textId="081EF7C9" w:rsidR="007E4E66" w:rsidRDefault="00B70BA9" w:rsidP="00B930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12911">
        <w:rPr>
          <w:sz w:val="24"/>
          <w:szCs w:val="24"/>
        </w:rPr>
        <w:t>2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 </w:t>
      </w:r>
      <w:r w:rsidR="00507420">
        <w:rPr>
          <w:sz w:val="24"/>
          <w:szCs w:val="24"/>
        </w:rPr>
        <w:t xml:space="preserve">January </w:t>
      </w:r>
      <w:r w:rsidR="006C177A">
        <w:rPr>
          <w:sz w:val="24"/>
          <w:szCs w:val="24"/>
        </w:rPr>
        <w:t>reports</w:t>
      </w:r>
      <w:r w:rsidR="00213452">
        <w:rPr>
          <w:sz w:val="24"/>
          <w:szCs w:val="24"/>
        </w:rPr>
        <w:t>.</w:t>
      </w:r>
    </w:p>
    <w:p w14:paraId="56E55254" w14:textId="5B260B91" w:rsidR="00E3140E" w:rsidRDefault="008E4AE1" w:rsidP="00932FEC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12911">
        <w:rPr>
          <w:sz w:val="24"/>
          <w:szCs w:val="24"/>
        </w:rPr>
        <w:t>3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0C19E7CB" w14:textId="2F809723" w:rsidR="009B2BDF" w:rsidRDefault="00277878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a)  </w:t>
      </w:r>
      <w:r w:rsidR="00CF1C17">
        <w:rPr>
          <w:sz w:val="24"/>
          <w:szCs w:val="24"/>
        </w:rPr>
        <w:t>Cty Cllr J Williams – Waste Collections briefing note.</w:t>
      </w:r>
    </w:p>
    <w:p w14:paraId="036EAF01" w14:textId="014715FD" w:rsidR="00CF1C17" w:rsidRDefault="00CF1C17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b)  PCC Additional Community Governor Sageston Community School.</w:t>
      </w:r>
    </w:p>
    <w:p w14:paraId="28959130" w14:textId="14E53A60" w:rsidR="00CF1C17" w:rsidRDefault="00CF1C17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c)  OVW Survey of Member Councils &amp; Engagement with Area Committees.</w:t>
      </w:r>
    </w:p>
    <w:p w14:paraId="5206964C" w14:textId="3D5C3189" w:rsidR="00CF1C17" w:rsidRDefault="00CF1C17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d)  OVW Unjumbling the Jargon.</w:t>
      </w:r>
    </w:p>
    <w:p w14:paraId="64C24231" w14:textId="0210A545" w:rsidR="00CF1C17" w:rsidRDefault="00CF1C17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e)   Angle Community Council – Volunteer Drivers for Country Cars.</w:t>
      </w:r>
    </w:p>
    <w:p w14:paraId="5F43F32C" w14:textId="03085216" w:rsidR="00CF1C17" w:rsidRDefault="00CF1C17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f)  PCC Working Better Together, Democratic Health of T &amp; C Councils.</w:t>
      </w:r>
    </w:p>
    <w:p w14:paraId="0308FBB6" w14:textId="66F838BB" w:rsidR="00CF1C17" w:rsidRDefault="00CF1C17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g)  </w:t>
      </w:r>
      <w:r w:rsidR="00912911">
        <w:rPr>
          <w:sz w:val="24"/>
          <w:szCs w:val="24"/>
        </w:rPr>
        <w:t>David Jones – planning application in Pentlepoir.</w:t>
      </w:r>
    </w:p>
    <w:p w14:paraId="71B1BB0A" w14:textId="56596BF9" w:rsidR="00912911" w:rsidRDefault="00912911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h)  PCC Open Consultations.</w:t>
      </w:r>
    </w:p>
    <w:p w14:paraId="154868B2" w14:textId="42F645C8" w:rsidR="00912911" w:rsidRDefault="00912911" w:rsidP="005074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i)  OVW AGM 2025 online.</w:t>
      </w:r>
    </w:p>
    <w:p w14:paraId="661F1B58" w14:textId="77777777" w:rsidR="00912911" w:rsidRDefault="00E23EE2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</w:p>
    <w:p w14:paraId="34CB61CF" w14:textId="62C34FEB" w:rsidR="00201329" w:rsidRDefault="00912911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  <w:t>Cont</w:t>
      </w:r>
      <w:r w:rsidR="00201329">
        <w:rPr>
          <w:sz w:val="24"/>
          <w:szCs w:val="24"/>
        </w:rPr>
        <w:t>inued……</w:t>
      </w:r>
    </w:p>
    <w:p w14:paraId="74BF8DF5" w14:textId="77777777" w:rsidR="00382C2D" w:rsidRDefault="00201329" w:rsidP="006E7EF5">
      <w:pPr>
        <w:pStyle w:val="NoSpacing"/>
        <w:ind w:left="1134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33EAF387" w14:textId="77777777" w:rsidR="00912911" w:rsidRDefault="00912911" w:rsidP="00382C2D">
      <w:pPr>
        <w:pStyle w:val="NoSpacing"/>
        <w:ind w:left="1134" w:hanging="850"/>
        <w:jc w:val="center"/>
        <w:rPr>
          <w:sz w:val="24"/>
          <w:szCs w:val="24"/>
        </w:rPr>
      </w:pPr>
    </w:p>
    <w:p w14:paraId="60B530B1" w14:textId="77777777" w:rsidR="00912911" w:rsidRDefault="00912911" w:rsidP="00382C2D">
      <w:pPr>
        <w:pStyle w:val="NoSpacing"/>
        <w:ind w:left="1134" w:hanging="850"/>
        <w:jc w:val="center"/>
        <w:rPr>
          <w:sz w:val="24"/>
          <w:szCs w:val="24"/>
        </w:rPr>
      </w:pPr>
    </w:p>
    <w:p w14:paraId="55EDA8BF" w14:textId="77777777" w:rsidR="00912911" w:rsidRDefault="00912911" w:rsidP="00382C2D">
      <w:pPr>
        <w:pStyle w:val="NoSpacing"/>
        <w:ind w:left="1134" w:hanging="850"/>
        <w:jc w:val="center"/>
        <w:rPr>
          <w:sz w:val="24"/>
          <w:szCs w:val="24"/>
        </w:rPr>
      </w:pPr>
    </w:p>
    <w:p w14:paraId="6A158594" w14:textId="2219E186" w:rsidR="00201329" w:rsidRDefault="00201329" w:rsidP="00382C2D">
      <w:pPr>
        <w:pStyle w:val="NoSpacing"/>
        <w:ind w:left="1134" w:hanging="850"/>
        <w:jc w:val="center"/>
        <w:rPr>
          <w:sz w:val="24"/>
          <w:szCs w:val="24"/>
        </w:rPr>
      </w:pPr>
      <w:r>
        <w:rPr>
          <w:sz w:val="24"/>
          <w:szCs w:val="24"/>
        </w:rPr>
        <w:t>-2-</w:t>
      </w:r>
    </w:p>
    <w:p w14:paraId="71358A18" w14:textId="77777777" w:rsidR="00964666" w:rsidRDefault="00964666" w:rsidP="006E7EF5">
      <w:pPr>
        <w:pStyle w:val="NoSpacing"/>
        <w:ind w:left="1134" w:hanging="850"/>
        <w:rPr>
          <w:sz w:val="24"/>
          <w:szCs w:val="24"/>
        </w:rPr>
      </w:pPr>
    </w:p>
    <w:p w14:paraId="1588E8DE" w14:textId="64FCDA6A" w:rsidR="009A67E5" w:rsidRDefault="00964666" w:rsidP="00964666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912911">
        <w:rPr>
          <w:sz w:val="24"/>
          <w:szCs w:val="24"/>
        </w:rPr>
        <w:t>4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327242">
        <w:rPr>
          <w:sz w:val="24"/>
          <w:szCs w:val="24"/>
        </w:rPr>
        <w:t>1</w:t>
      </w:r>
      <w:r w:rsidR="00912911">
        <w:rPr>
          <w:sz w:val="24"/>
          <w:szCs w:val="24"/>
        </w:rPr>
        <w:t>5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567E3768" w:rsidR="00610937" w:rsidRDefault="00382C2D" w:rsidP="00527CBF">
      <w:pPr>
        <w:pStyle w:val="NoSpacing"/>
        <w:ind w:left="426" w:hanging="142"/>
      </w:pPr>
      <w:r>
        <w:rPr>
          <w:sz w:val="24"/>
          <w:szCs w:val="24"/>
        </w:rPr>
        <w:t>1</w:t>
      </w:r>
      <w:r w:rsidR="00912911">
        <w:rPr>
          <w:sz w:val="24"/>
          <w:szCs w:val="24"/>
        </w:rPr>
        <w:t>6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E85"/>
    <w:rsid w:val="000853ED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5089B"/>
    <w:rsid w:val="0015370D"/>
    <w:rsid w:val="00154B6D"/>
    <w:rsid w:val="00155421"/>
    <w:rsid w:val="00156AA4"/>
    <w:rsid w:val="00157958"/>
    <w:rsid w:val="00161417"/>
    <w:rsid w:val="00170828"/>
    <w:rsid w:val="00176201"/>
    <w:rsid w:val="00182D20"/>
    <w:rsid w:val="0018304B"/>
    <w:rsid w:val="001865B2"/>
    <w:rsid w:val="00186E28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5CF3"/>
    <w:rsid w:val="003708D1"/>
    <w:rsid w:val="003727EB"/>
    <w:rsid w:val="00374357"/>
    <w:rsid w:val="00375BD6"/>
    <w:rsid w:val="0037799F"/>
    <w:rsid w:val="00377D95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56E1"/>
    <w:rsid w:val="00587EDD"/>
    <w:rsid w:val="00592DDA"/>
    <w:rsid w:val="00593A55"/>
    <w:rsid w:val="0059557C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2519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3</cp:revision>
  <cp:lastPrinted>2025-01-31T18:17:00Z</cp:lastPrinted>
  <dcterms:created xsi:type="dcterms:W3CDTF">2025-01-30T20:51:00Z</dcterms:created>
  <dcterms:modified xsi:type="dcterms:W3CDTF">2025-01-31T18:18:00Z</dcterms:modified>
</cp:coreProperties>
</file>